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48A" w:rsidRDefault="0026348A" w:rsidP="00964630"/>
    <w:p w:rsidR="00471BB2" w:rsidRPr="00964630" w:rsidRDefault="00E55F9D" w:rsidP="00964630">
      <w:r>
        <w:rPr>
          <w:noProof/>
        </w:rPr>
        <w:pict>
          <v:roundrect id="_x0000_s1048" style="position:absolute;margin-left:-4.75pt;margin-top:287.85pt;width:169.15pt;height:100.7pt;z-index:251676672" arcsize="10923f" fillcolor="white [3201]" strokecolor="#fabf8f [1945]" strokeweight="1pt">
            <v:fill color2="#fbd4b4 [1305]" focusposition="1" focussize="" focus="100%" type="gradient"/>
            <v:shadow on="t" color="#974706 [1609]" opacity=".5" offset="-6pt,-6pt"/>
            <v:textbox>
              <w:txbxContent>
                <w:p w:rsidR="00B26133" w:rsidRPr="00B26133" w:rsidRDefault="0090126B" w:rsidP="0090126B">
                  <w:pPr>
                    <w:spacing w:after="0" w:line="240" w:lineRule="auto"/>
                    <w:jc w:val="center"/>
                    <w:rPr>
                      <w:rFonts w:asciiTheme="majorHAnsi" w:hAnsiTheme="majorHAnsi" w:cs="Times New Roman"/>
                      <w:sz w:val="28"/>
                      <w:szCs w:val="28"/>
                    </w:rPr>
                  </w:pPr>
                  <w:r w:rsidRPr="00B26133">
                    <w:rPr>
                      <w:rFonts w:asciiTheme="majorHAnsi" w:hAnsiTheme="majorHAnsi" w:cs="Times New Roman"/>
                      <w:sz w:val="28"/>
                      <w:szCs w:val="28"/>
                    </w:rPr>
                    <w:t xml:space="preserve">МО </w:t>
                  </w:r>
                </w:p>
                <w:p w:rsidR="0090126B" w:rsidRDefault="0090126B" w:rsidP="0090126B">
                  <w:pPr>
                    <w:spacing w:after="0" w:line="240" w:lineRule="auto"/>
                    <w:jc w:val="center"/>
                    <w:rPr>
                      <w:rFonts w:asciiTheme="majorHAnsi" w:hAnsiTheme="majorHAnsi" w:cs="Times New Roman"/>
                      <w:sz w:val="28"/>
                      <w:szCs w:val="28"/>
                    </w:rPr>
                  </w:pPr>
                  <w:r w:rsidRPr="00B26133">
                    <w:rPr>
                      <w:rFonts w:asciiTheme="majorHAnsi" w:hAnsiTheme="majorHAnsi" w:cs="Times New Roman"/>
                      <w:sz w:val="28"/>
                      <w:szCs w:val="28"/>
                    </w:rPr>
                    <w:t>учителей естественно-математических наук</w:t>
                  </w:r>
                </w:p>
                <w:p w:rsidR="00D85F92" w:rsidRPr="00D85F92" w:rsidRDefault="00D85F92" w:rsidP="0090126B">
                  <w:pPr>
                    <w:spacing w:after="0" w:line="240" w:lineRule="auto"/>
                    <w:jc w:val="center"/>
                    <w:rPr>
                      <w:rFonts w:asciiTheme="majorHAnsi" w:hAnsiTheme="majorHAnsi" w:cs="Times New Roman"/>
                      <w:b/>
                      <w:sz w:val="28"/>
                      <w:szCs w:val="28"/>
                    </w:rPr>
                  </w:pPr>
                  <w:proofErr w:type="spellStart"/>
                  <w:r w:rsidRPr="00D85F92">
                    <w:rPr>
                      <w:rFonts w:asciiTheme="majorHAnsi" w:hAnsiTheme="majorHAnsi" w:cs="Times New Roman"/>
                      <w:b/>
                      <w:sz w:val="28"/>
                      <w:szCs w:val="28"/>
                    </w:rPr>
                    <w:t>Минибаева</w:t>
                  </w:r>
                  <w:proofErr w:type="spellEnd"/>
                  <w:r w:rsidRPr="00D85F92">
                    <w:rPr>
                      <w:rFonts w:asciiTheme="majorHAnsi" w:hAnsiTheme="majorHAnsi" w:cs="Times New Roman"/>
                      <w:b/>
                      <w:sz w:val="28"/>
                      <w:szCs w:val="28"/>
                    </w:rPr>
                    <w:t xml:space="preserve"> Г.А.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8" type="#_x0000_t32" style="position:absolute;margin-left:364.7pt;margin-top:235.95pt;width:90.4pt;height:57.25pt;flip:y;z-index:251697152" o:connectortype="straight">
            <v:stroke startarrow="block" endarrow="block"/>
          </v:shape>
        </w:pict>
      </w:r>
      <w:r>
        <w:rPr>
          <w:noProof/>
        </w:rPr>
        <w:pict>
          <v:shape id="_x0000_s1064" type="#_x0000_t32" style="position:absolute;margin-left:297.6pt;margin-top:83.45pt;width:110.2pt;height:135.65pt;flip:x;z-index:251689984" o:connectortype="straight">
            <v:stroke startarrow="block" endarrow="block"/>
          </v:shape>
        </w:pict>
      </w:r>
      <w:r>
        <w:rPr>
          <w:noProof/>
        </w:rPr>
        <w:pict>
          <v:shape id="_x0000_s1077" type="#_x0000_t32" style="position:absolute;margin-left:137.85pt;margin-top:83.45pt;width:72.25pt;height:374.4pt;z-index:251696128" o:connectortype="straight">
            <v:stroke startarrow="block" endarrow="block"/>
          </v:shape>
        </w:pict>
      </w:r>
      <w:r>
        <w:rPr>
          <w:noProof/>
        </w:rPr>
        <w:pict>
          <v:shape id="_x0000_s1076" type="#_x0000_t32" style="position:absolute;margin-left:-19.7pt;margin-top:148pt;width:0;height:571.7pt;z-index:251695104" o:connectortype="straight"/>
        </w:pict>
      </w:r>
      <w:r>
        <w:rPr>
          <w:noProof/>
        </w:rPr>
        <w:pict>
          <v:shape id="_x0000_s1075" type="#_x0000_t32" style="position:absolute;margin-left:-16.3pt;margin-top:719.7pt;width:19.75pt;height:0;z-index:251694080" o:connectortype="straight">
            <v:stroke endarrow="block"/>
          </v:shape>
        </w:pict>
      </w:r>
      <w:r>
        <w:rPr>
          <w:noProof/>
        </w:rPr>
        <w:pict>
          <v:shape id="_x0000_s1074" type="#_x0000_t32" style="position:absolute;margin-left:-19.7pt;margin-top:148pt;width:19.75pt;height:0;z-index:251693056" o:connectortype="straight">
            <v:stroke endarrow="block"/>
          </v:shape>
        </w:pict>
      </w:r>
      <w:r>
        <w:rPr>
          <w:noProof/>
        </w:rPr>
        <w:pict>
          <v:shape id="_x0000_s1065" type="#_x0000_t32" style="position:absolute;margin-left:105.2pt;margin-top:91.75pt;width:142pt;height:129.35pt;z-index:251691008" o:connectortype="straight">
            <v:stroke startarrow="block" endarrow="block"/>
          </v:shape>
        </w:pict>
      </w:r>
      <w:r>
        <w:rPr>
          <w:noProof/>
        </w:rPr>
        <w:pict>
          <v:shape id="_x0000_s1063" type="#_x0000_t32" style="position:absolute;margin-left:336.25pt;margin-top:168.45pt;width:131.75pt;height:202.65pt;z-index:251688960" o:connectortype="straight">
            <v:stroke startarrow="block" endarrow="block"/>
          </v:shape>
        </w:pict>
      </w:r>
      <w:r>
        <w:rPr>
          <w:noProof/>
        </w:rPr>
        <w:pict>
          <v:shape id="_x0000_s1062" type="#_x0000_t32" style="position:absolute;margin-left:61.8pt;margin-top:91.75pt;width:1.35pt;height:22.7pt;z-index:251687936" o:connectortype="straight">
            <v:stroke startarrow="block" endarrow="block"/>
          </v:shape>
        </w:pict>
      </w:r>
      <w:r>
        <w:rPr>
          <w:noProof/>
        </w:rPr>
        <w:pict>
          <v:roundrect id="_x0000_s1039" style="position:absolute;margin-left:394.9pt;margin-top:13.85pt;width:126.75pt;height:68.2pt;z-index:251671552" arcsize="10923f" fillcolor="white [3201]" strokecolor="#fabf8f [1945]" strokeweight="1pt">
            <v:fill color2="#fbd4b4 [1305]" focusposition="1" focussize="" focus="100%" type="gradient"/>
            <v:shadow type="perspective" color="#974706 [1609]" opacity=".5" offset="1pt" offset2="-3pt"/>
            <o:extrusion v:ext="view" backdepth="1in" on="t" type="perspective"/>
            <v:textbox>
              <w:txbxContent>
                <w:p w:rsidR="005A221D" w:rsidRPr="005A221D" w:rsidRDefault="00AB7861" w:rsidP="005A221D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Общешкольный родительский комитет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4" style="position:absolute;margin-left:210.1pt;margin-top:431.6pt;width:148.05pt;height:67.5pt;z-index:251682816" arcsize="10923f" fillcolor="white [3201]" strokecolor="#b2a1c7 [1943]" strokeweight="1pt">
            <v:fill color2="#ccc0d9 [1303]" focusposition="1" focussize="" focus="100%" type="gradient"/>
            <v:shadow type="perspective" color="#3f3151 [1607]" opacity=".5" offset="1pt" offset2="-3pt"/>
            <o:extrusion v:ext="view" on="t"/>
            <v:textbox>
              <w:txbxContent>
                <w:p w:rsidR="0026348A" w:rsidRPr="0026348A" w:rsidRDefault="0026348A" w:rsidP="0026348A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Библиотекарь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Шайдуллина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А.М.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3" style="position:absolute;margin-left:3.45pt;margin-top:677.9pt;width:178.35pt;height:82.2pt;z-index:251681792" arcsize="10923f" fillcolor="white [3201]" strokecolor="#fabf8f [1945]" strokeweight="1pt">
            <v:fill color2="#fbd4b4 [1305]" focusposition="1" focussize="" focus="100%" type="gradient"/>
            <v:shadow on="t" color="#974706 [1609]" opacity=".5" offset="-6pt,-6pt"/>
            <v:textbox>
              <w:txbxContent>
                <w:p w:rsidR="00B26133" w:rsidRDefault="00B26133" w:rsidP="00B26133">
                  <w:pPr>
                    <w:spacing w:after="0" w:line="240" w:lineRule="auto"/>
                    <w:jc w:val="center"/>
                    <w:rPr>
                      <w:rFonts w:asciiTheme="majorHAnsi" w:hAnsiTheme="majorHAnsi"/>
                      <w:sz w:val="26"/>
                      <w:szCs w:val="26"/>
                    </w:rPr>
                  </w:pPr>
                  <w:r w:rsidRPr="00B26133">
                    <w:rPr>
                      <w:rFonts w:asciiTheme="majorHAnsi" w:hAnsiTheme="majorHAnsi"/>
                      <w:sz w:val="26"/>
                      <w:szCs w:val="26"/>
                    </w:rPr>
                    <w:t xml:space="preserve">МО учителей </w:t>
                  </w:r>
                  <w:proofErr w:type="spellStart"/>
                  <w:r w:rsidRPr="00B26133">
                    <w:rPr>
                      <w:rFonts w:asciiTheme="majorHAnsi" w:hAnsiTheme="majorHAnsi"/>
                      <w:sz w:val="26"/>
                      <w:szCs w:val="26"/>
                    </w:rPr>
                    <w:t>физкуль-туры</w:t>
                  </w:r>
                  <w:proofErr w:type="spellEnd"/>
                  <w:r w:rsidRPr="00B26133">
                    <w:rPr>
                      <w:rFonts w:asciiTheme="majorHAnsi" w:hAnsiTheme="majorHAnsi"/>
                      <w:sz w:val="26"/>
                      <w:szCs w:val="26"/>
                    </w:rPr>
                    <w:t xml:space="preserve">, </w:t>
                  </w:r>
                  <w:proofErr w:type="gramStart"/>
                  <w:r w:rsidRPr="00B26133">
                    <w:rPr>
                      <w:rFonts w:asciiTheme="majorHAnsi" w:hAnsiTheme="majorHAnsi"/>
                      <w:sz w:val="26"/>
                      <w:szCs w:val="26"/>
                    </w:rPr>
                    <w:t>ИЗО</w:t>
                  </w:r>
                  <w:proofErr w:type="gramEnd"/>
                  <w:r w:rsidRPr="00B26133">
                    <w:rPr>
                      <w:rFonts w:asciiTheme="majorHAnsi" w:hAnsiTheme="majorHAnsi"/>
                      <w:sz w:val="26"/>
                      <w:szCs w:val="26"/>
                    </w:rPr>
                    <w:t>, музыки, ОБЖ и технологии</w:t>
                  </w:r>
                </w:p>
                <w:p w:rsidR="00B26133" w:rsidRPr="00B26133" w:rsidRDefault="00B26133" w:rsidP="00B26133">
                  <w:pPr>
                    <w:spacing w:after="0" w:line="240" w:lineRule="auto"/>
                    <w:jc w:val="center"/>
                    <w:rPr>
                      <w:rFonts w:asciiTheme="majorHAnsi" w:hAnsiTheme="majorHAnsi"/>
                      <w:b/>
                      <w:sz w:val="26"/>
                      <w:szCs w:val="26"/>
                    </w:rPr>
                  </w:pPr>
                  <w:r>
                    <w:rPr>
                      <w:rFonts w:asciiTheme="majorHAnsi" w:hAnsiTheme="majorHAnsi"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625420">
                    <w:rPr>
                      <w:rFonts w:asciiTheme="majorHAnsi" w:hAnsiTheme="majorHAnsi"/>
                      <w:b/>
                      <w:sz w:val="26"/>
                      <w:szCs w:val="26"/>
                    </w:rPr>
                    <w:t>Назмеева</w:t>
                  </w:r>
                  <w:proofErr w:type="spellEnd"/>
                  <w:r w:rsidR="00625420">
                    <w:rPr>
                      <w:rFonts w:asciiTheme="majorHAnsi" w:hAnsiTheme="majorHAnsi"/>
                      <w:b/>
                      <w:sz w:val="26"/>
                      <w:szCs w:val="26"/>
                    </w:rPr>
                    <w:t>. Н</w:t>
                  </w:r>
                  <w:proofErr w:type="gramStart"/>
                  <w:r w:rsidR="00625420">
                    <w:rPr>
                      <w:rFonts w:asciiTheme="majorHAnsi" w:hAnsiTheme="majorHAnsi"/>
                      <w:b/>
                      <w:sz w:val="26"/>
                      <w:szCs w:val="26"/>
                    </w:rPr>
                    <w:t>,Н</w:t>
                  </w:r>
                  <w:proofErr w:type="gramEnd"/>
                </w:p>
              </w:txbxContent>
            </v:textbox>
          </v:roundrect>
        </w:pict>
      </w:r>
      <w:r>
        <w:rPr>
          <w:noProof/>
        </w:rPr>
        <w:pict>
          <v:roundrect id="_x0000_s1052" style="position:absolute;margin-left:.05pt;margin-top:586.2pt;width:175.2pt;height:67.5pt;z-index:251680768" arcsize="10923f" fillcolor="white [3201]" strokecolor="#b2a1c7 [1943]" strokeweight="1pt">
            <v:fill color2="#ccc0d9 [1303]" focusposition="1" focussize="" focus="100%" type="gradient"/>
            <v:shadow on="t" color="#3f3151 [1607]" opacity=".5" offset="6pt,-6pt"/>
            <v:textbox>
              <w:txbxContent>
                <w:p w:rsidR="00F87C03" w:rsidRPr="00B26133" w:rsidRDefault="00B26133" w:rsidP="00B26133">
                  <w:pPr>
                    <w:spacing w:after="0" w:line="240" w:lineRule="auto"/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МО учителей классных руководителей</w:t>
                  </w:r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Хасаншина</w:t>
                  </w:r>
                  <w:proofErr w:type="spellEnd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Э.Н.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0" style="position:absolute;margin-left:-3.1pt;margin-top:478.2pt;width:172.9pt;height:85.55pt;z-index:251678720" arcsize="10923f" fillcolor="#fabf8f [1945]" strokecolor="#fabf8f [1945]" strokeweight="1pt">
            <v:fill color2="#fde9d9 [665]" angle="-45" focus="-50%" type="gradient"/>
            <v:shadow on="t" color="#974706 [1609]" opacity=".5" offset="6pt,-6pt"/>
            <v:textbox>
              <w:txbxContent>
                <w:p w:rsidR="00F87C03" w:rsidRPr="00B26133" w:rsidRDefault="00F87C03" w:rsidP="00B26133">
                  <w:pPr>
                    <w:spacing w:after="0" w:line="240" w:lineRule="auto"/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 xml:space="preserve">МО учителей татарского и </w:t>
                  </w:r>
                  <w:proofErr w:type="spellStart"/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>иностра</w:t>
                  </w:r>
                  <w:proofErr w:type="gramStart"/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>н</w:t>
                  </w:r>
                  <w:proofErr w:type="spellEnd"/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>-</w:t>
                  </w:r>
                  <w:proofErr w:type="gramEnd"/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>ных</w:t>
                  </w:r>
                  <w:proofErr w:type="spellEnd"/>
                  <w:r w:rsidRPr="00B26133">
                    <w:rPr>
                      <w:rFonts w:asciiTheme="majorHAnsi" w:hAnsiTheme="majorHAnsi"/>
                      <w:sz w:val="28"/>
                      <w:szCs w:val="28"/>
                    </w:rPr>
                    <w:t xml:space="preserve">  языков </w:t>
                  </w:r>
                  <w:r w:rsidRPr="00B26133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6133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Шайхулова</w:t>
                  </w:r>
                  <w:proofErr w:type="spellEnd"/>
                  <w:r w:rsidRPr="00B26133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Х.Г.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1" style="position:absolute;margin-left:-4.75pt;margin-top:388.55pt;width:169.15pt;height:69.3pt;z-index:251679744" arcsize="10923f" fillcolor="#92cddc [1944]" strokecolor="#92cddc [1944]" strokeweight="1pt">
            <v:fill color2="#daeef3 [664]" angle="-45" focus="-50%" type="gradient"/>
            <v:shadow on="t" color="#205867 [1608]" opacity=".5" offset="6pt,-6pt"/>
            <v:textbox>
              <w:txbxContent>
                <w:p w:rsidR="00F87C03" w:rsidRDefault="00F87C03" w:rsidP="00B26133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 xml:space="preserve">МО учителей русского языка и литературы </w:t>
                  </w:r>
                </w:p>
                <w:p w:rsidR="00D85F92" w:rsidRPr="00F87C03" w:rsidRDefault="00D85F92" w:rsidP="00B26133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Сагидуллина</w:t>
                  </w:r>
                  <w:proofErr w:type="spellEnd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А.К.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49" style="position:absolute;margin-left:.05pt;margin-top:202.45pt;width:156.2pt;height:67.5pt;z-index:251677696" arcsize="10923f" fillcolor="white [3201]" strokecolor="#b2a1c7 [1943]" strokeweight="1pt">
            <v:fill color2="#ccc0d9 [1303]" focusposition="1" focussize="" focus="100%" type="gradient"/>
            <v:shadow on="t" color="#3f3151 [1607]" opacity=".5" offset="-6pt,-6pt"/>
            <o:extrusion v:ext="view" backdepth="1in" viewpoint="0" viewpointorigin="0" skewangle="-90" type="perspective"/>
            <v:textbox>
              <w:txbxContent>
                <w:p w:rsidR="0090126B" w:rsidRPr="0090126B" w:rsidRDefault="0090126B" w:rsidP="00B26133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90126B">
                    <w:rPr>
                      <w:rFonts w:asciiTheme="majorHAnsi" w:hAnsiTheme="majorHAnsi"/>
                      <w:sz w:val="28"/>
                      <w:szCs w:val="28"/>
                    </w:rPr>
                    <w:t>МО учителей начальных классов</w:t>
                  </w:r>
                  <w:r>
                    <w:rPr>
                      <w:rFonts w:asciiTheme="majorHAnsi" w:hAnsiTheme="majorHAnsi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Гимаева</w:t>
                  </w:r>
                  <w:proofErr w:type="spellEnd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А.Г.</w:t>
                  </w:r>
                </w:p>
              </w:txbxContent>
            </v:textbox>
          </v:roundrect>
        </w:pict>
      </w:r>
      <w:r w:rsidRPr="00E55F9D">
        <w:rPr>
          <w:rFonts w:ascii="Times New Roman" w:hAnsi="Times New Roman" w:cs="Times New Roman"/>
          <w:noProof/>
          <w:sz w:val="28"/>
          <w:szCs w:val="28"/>
        </w:rPr>
        <w:pict>
          <v:roundrect id="_x0000_s1047" style="position:absolute;margin-left:3.45pt;margin-top:127.75pt;width:148.05pt;height:50.9pt;z-index:251675648" arcsize="10923f" fillcolor="white [3201]" strokecolor="#fabf8f [1945]" strokeweight="1pt">
            <v:fill color2="#fbd4b4 [1305]" focusposition="1" focussize="" focus="100%" type="gradient"/>
            <v:shadow type="perspective" color="#974706 [1609]" opacity=".5" offset="1pt" offset2="-3pt"/>
            <o:extrusion v:ext="view" on="t" viewpoint="-34.72222mm" viewpointorigin="-.5" skewangle="-45" lightposition="-50000" lightposition2="50000"/>
            <v:textbox>
              <w:txbxContent>
                <w:p w:rsidR="0090126B" w:rsidRPr="0090126B" w:rsidRDefault="0090126B" w:rsidP="0090126B">
                  <w:pPr>
                    <w:jc w:val="center"/>
                    <w:rPr>
                      <w:rFonts w:ascii="Arial Black" w:hAnsi="Arial Black" w:cs="Times New Roman"/>
                      <w:b/>
                      <w:color w:val="FF0000"/>
                      <w:sz w:val="32"/>
                      <w:szCs w:val="32"/>
                    </w:rPr>
                  </w:pPr>
                  <w:r w:rsidRPr="0090126B">
                    <w:rPr>
                      <w:rFonts w:ascii="Arial Black" w:hAnsi="Arial Black" w:cs="Times New Roman"/>
                      <w:b/>
                      <w:color w:val="FF0000"/>
                      <w:sz w:val="32"/>
                      <w:szCs w:val="32"/>
                    </w:rPr>
                    <w:t>МО учителей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45" style="position:absolute;margin-left:394.9pt;margin-top:168.45pt;width:148.05pt;height:67.5pt;z-index:251673600" arcsize="10923f" fillcolor="white [3201]" strokecolor="#b2a1c7 [1943]" strokeweight="1pt">
            <v:fill color2="#ccc0d9 [1303]" focusposition="1" focussize="" focus="100%" type="gradient"/>
            <v:shadow type="perspective" color="#3f3151 [1607]" opacity=".5" offset="1pt" offset2="-3pt"/>
            <o:extrusion v:ext="view" on="t"/>
            <v:textbox>
              <w:txbxContent>
                <w:p w:rsidR="00B26133" w:rsidRPr="00B26133" w:rsidRDefault="00B26133" w:rsidP="00B26133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Ученическое самоуправление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28" style="position:absolute;margin-left:-10.2pt;margin-top:23.55pt;width:148.05pt;height:68.2pt;z-index:251660288" arcsize="10923f" fillcolor="white [3201]" strokecolor="#fabf8f [1945]" strokeweight="1pt">
            <v:fill color2="#fbd4b4 [1305]" focusposition="1" focussize="" focus="100%" type="gradient"/>
            <v:shadow type="perspective" color="#974706 [1609]" opacity=".5" offset="1pt" offset2="-3pt"/>
            <o:extrusion v:ext="view" on="t" viewpoint="-34.72222mm" viewpointorigin="-.5" skewangle="-45" lightposition="-50000" lightposition2="50000"/>
            <v:textbox>
              <w:txbxContent>
                <w:p w:rsidR="005A221D" w:rsidRPr="005A221D" w:rsidRDefault="005A221D" w:rsidP="005A221D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46" style="position:absolute;margin-left:394.9pt;margin-top:371.1pt;width:148.05pt;height:67.5pt;z-index:251674624" arcsize="10923f" fillcolor="#fabf8f [1945]" strokecolor="#fabf8f [1945]" strokeweight="1pt">
            <v:fill color2="#fde9d9 [665]" angle="-45" focus="-50%" type="gradient"/>
            <v:shadow type="perspective" color="#974706 [1609]" opacity=".5" offset="1pt" offset2="-3pt"/>
            <o:extrusion v:ext="view" on="t"/>
            <v:textbox>
              <w:txbxContent>
                <w:p w:rsidR="00B26133" w:rsidRPr="0026348A" w:rsidRDefault="0020758F" w:rsidP="0026348A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Профком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Сагидуллина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Г.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44" style="position:absolute;margin-left:181.8pt;margin-top:230.95pt;width:182.9pt;height:84.2pt;z-index:251672576" arcsize="10923f" fillcolor="white [3201]" strokecolor="#4bacc6 [3208]" strokeweight="5pt">
            <v:stroke linestyle="thickThin"/>
            <v:shadow color="#868686"/>
            <o:extrusion v:ext="view" on="t"/>
            <v:textbox>
              <w:txbxContent>
                <w:p w:rsidR="00AB7861" w:rsidRDefault="00AB7861" w:rsidP="0026348A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Директор</w:t>
                  </w:r>
                </w:p>
                <w:p w:rsidR="00AB7861" w:rsidRPr="00AB7861" w:rsidRDefault="00625420" w:rsidP="0026348A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color w:val="002060"/>
                      <w:sz w:val="28"/>
                      <w:szCs w:val="28"/>
                    </w:rPr>
                    <w:t>Гафиатуллина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002060"/>
                      <w:sz w:val="28"/>
                      <w:szCs w:val="28"/>
                    </w:rPr>
                    <w:t xml:space="preserve"> Г.А</w:t>
                  </w:r>
                </w:p>
                <w:p w:rsidR="00AB7861" w:rsidRPr="00AB7861" w:rsidRDefault="00AB7861" w:rsidP="00AB7861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sectPr w:rsidR="00471BB2" w:rsidRPr="00964630" w:rsidSect="00964630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64630"/>
    <w:rsid w:val="000544AE"/>
    <w:rsid w:val="001C1B5E"/>
    <w:rsid w:val="001F2676"/>
    <w:rsid w:val="002003E8"/>
    <w:rsid w:val="0020758F"/>
    <w:rsid w:val="0026348A"/>
    <w:rsid w:val="003D31C2"/>
    <w:rsid w:val="00420564"/>
    <w:rsid w:val="00471BB2"/>
    <w:rsid w:val="004F0792"/>
    <w:rsid w:val="005A221D"/>
    <w:rsid w:val="00625420"/>
    <w:rsid w:val="00625F02"/>
    <w:rsid w:val="0087314A"/>
    <w:rsid w:val="008B726B"/>
    <w:rsid w:val="0090126B"/>
    <w:rsid w:val="00964630"/>
    <w:rsid w:val="00A9472B"/>
    <w:rsid w:val="00AB7861"/>
    <w:rsid w:val="00B01C04"/>
    <w:rsid w:val="00B26133"/>
    <w:rsid w:val="00D85F92"/>
    <w:rsid w:val="00E55F9D"/>
    <w:rsid w:val="00EE66E4"/>
    <w:rsid w:val="00F060A3"/>
    <w:rsid w:val="00F87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extrusioncolor="none"/>
    </o:shapedefaults>
    <o:shapelayout v:ext="edit">
      <o:idmap v:ext="edit" data="1"/>
      <o:rules v:ext="edit">
        <o:r id="V:Rule10" type="connector" idref="#_x0000_s1064"/>
        <o:r id="V:Rule11" type="connector" idref="#_x0000_s1062"/>
        <o:r id="V:Rule12" type="connector" idref="#_x0000_s1074"/>
        <o:r id="V:Rule13" type="connector" idref="#_x0000_s1078"/>
        <o:r id="V:Rule14" type="connector" idref="#_x0000_s1063"/>
        <o:r id="V:Rule15" type="connector" idref="#_x0000_s1077"/>
        <o:r id="V:Rule16" type="connector" idref="#_x0000_s1076"/>
        <o:r id="V:Rule17" type="connector" idref="#_x0000_s1065"/>
        <o:r id="V:Rule18" type="connector" idref="#_x0000_s107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4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46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85E9A-0DE8-45E4-ADE7-C6B25FAE9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Bulat</cp:lastModifiedBy>
  <cp:revision>3</cp:revision>
  <dcterms:created xsi:type="dcterms:W3CDTF">2021-08-04T06:51:00Z</dcterms:created>
  <dcterms:modified xsi:type="dcterms:W3CDTF">2021-08-04T06:52:00Z</dcterms:modified>
</cp:coreProperties>
</file>